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F66" w:rsidRPr="0050784F" w:rsidRDefault="00A81674" w:rsidP="0050784F">
      <w:pPr>
        <w:spacing w:before="100" w:beforeAutospacing="1" w:after="183" w:line="240" w:lineRule="auto"/>
        <w:jc w:val="center"/>
        <w:outlineLvl w:val="1"/>
        <w:rPr>
          <w:rFonts w:ascii="Tahoma" w:eastAsia="Times New Roman" w:hAnsi="Tahoma" w:cs="Tahoma"/>
          <w:b/>
          <w:bCs/>
          <w:color w:val="000000"/>
          <w:kern w:val="36"/>
          <w:sz w:val="32"/>
          <w:lang w:eastAsia="en-GB"/>
        </w:rPr>
      </w:pPr>
      <w:r w:rsidRPr="0050784F">
        <w:rPr>
          <w:rFonts w:ascii="Tahoma" w:eastAsia="Times New Roman" w:hAnsi="Tahoma" w:cs="Tahoma"/>
          <w:b/>
          <w:bCs/>
          <w:color w:val="000000"/>
          <w:kern w:val="36"/>
          <w:sz w:val="32"/>
          <w:lang w:eastAsia="en-GB"/>
        </w:rPr>
        <w:t xml:space="preserve">Boogaloo Promotions </w:t>
      </w:r>
      <w:r w:rsidR="00540F66" w:rsidRPr="0050784F">
        <w:rPr>
          <w:rFonts w:ascii="Tahoma" w:eastAsia="Times New Roman" w:hAnsi="Tahoma" w:cs="Tahoma"/>
          <w:b/>
          <w:bCs/>
          <w:color w:val="000000"/>
          <w:kern w:val="36"/>
          <w:sz w:val="32"/>
          <w:lang w:eastAsia="en-GB"/>
        </w:rPr>
        <w:t xml:space="preserve">Terms </w:t>
      </w:r>
      <w:r w:rsidR="0050784F" w:rsidRPr="0050784F">
        <w:rPr>
          <w:rFonts w:ascii="Tahoma" w:eastAsia="Times New Roman" w:hAnsi="Tahoma" w:cs="Tahoma"/>
          <w:b/>
          <w:bCs/>
          <w:color w:val="000000"/>
          <w:kern w:val="36"/>
          <w:sz w:val="32"/>
          <w:lang w:eastAsia="en-GB"/>
        </w:rPr>
        <w:t>and</w:t>
      </w:r>
      <w:r w:rsidR="00540F66" w:rsidRPr="0050784F">
        <w:rPr>
          <w:rFonts w:ascii="Tahoma" w:eastAsia="Times New Roman" w:hAnsi="Tahoma" w:cs="Tahoma"/>
          <w:b/>
          <w:bCs/>
          <w:color w:val="000000"/>
          <w:kern w:val="36"/>
          <w:sz w:val="32"/>
          <w:lang w:eastAsia="en-GB"/>
        </w:rPr>
        <w:t xml:space="preserve"> Conditions </w:t>
      </w:r>
      <w:r w:rsidRPr="0050784F">
        <w:rPr>
          <w:rFonts w:ascii="Tahoma" w:eastAsia="Times New Roman" w:hAnsi="Tahoma" w:cs="Tahoma"/>
          <w:b/>
          <w:bCs/>
          <w:color w:val="000000"/>
          <w:kern w:val="36"/>
          <w:sz w:val="32"/>
          <w:lang w:eastAsia="en-GB"/>
        </w:rPr>
        <w:t>of Booking</w:t>
      </w:r>
    </w:p>
    <w:p w:rsidR="0050784F" w:rsidRDefault="007E58F9" w:rsidP="00A81674">
      <w:pPr>
        <w:spacing w:after="183" w:line="240" w:lineRule="auto"/>
        <w:rPr>
          <w:rFonts w:ascii="Tahoma" w:eastAsia="Times New Roman" w:hAnsi="Tahoma" w:cs="Tahoma"/>
          <w:color w:val="000000"/>
          <w:lang w:eastAsia="en-GB"/>
        </w:rPr>
      </w:pPr>
      <w:r>
        <w:rPr>
          <w:rFonts w:ascii="Tahoma" w:eastAsia="Times New Roman" w:hAnsi="Tahoma" w:cs="Tahoma"/>
          <w:color w:val="000000"/>
          <w:lang w:eastAsia="en-GB"/>
        </w:rPr>
        <w:br/>
      </w:r>
      <w:r w:rsidR="0050784F">
        <w:rPr>
          <w:rFonts w:ascii="Tahoma" w:eastAsia="Times New Roman" w:hAnsi="Tahoma" w:cs="Tahoma"/>
          <w:color w:val="000000"/>
          <w:lang w:eastAsia="en-GB"/>
        </w:rPr>
        <w:t xml:space="preserve">Please read </w:t>
      </w:r>
      <w:r>
        <w:rPr>
          <w:rFonts w:ascii="Tahoma" w:eastAsia="Times New Roman" w:hAnsi="Tahoma" w:cs="Tahoma"/>
          <w:color w:val="000000"/>
          <w:lang w:eastAsia="en-GB"/>
        </w:rPr>
        <w:t xml:space="preserve">and accept </w:t>
      </w:r>
      <w:r w:rsidR="0050784F">
        <w:rPr>
          <w:rFonts w:ascii="Tahoma" w:eastAsia="Times New Roman" w:hAnsi="Tahoma" w:cs="Tahoma"/>
          <w:color w:val="000000"/>
          <w:lang w:eastAsia="en-GB"/>
        </w:rPr>
        <w:t>the following terms and conditions before making your booking.</w:t>
      </w:r>
    </w:p>
    <w:p w:rsidR="007E58F9" w:rsidRPr="0050784F" w:rsidRDefault="007E58F9" w:rsidP="007E58F9">
      <w:pPr>
        <w:spacing w:after="183" w:line="240" w:lineRule="auto"/>
        <w:rPr>
          <w:rFonts w:ascii="Arial" w:eastAsia="Times New Roman" w:hAnsi="Arial" w:cs="Arial"/>
          <w:szCs w:val="24"/>
          <w:lang w:eastAsia="en-GB"/>
        </w:rPr>
      </w:pPr>
      <w:r>
        <w:rPr>
          <w:rFonts w:ascii="Tahoma" w:eastAsia="Times New Roman" w:hAnsi="Tahoma" w:cs="Tahoma"/>
          <w:b/>
          <w:color w:val="000000"/>
          <w:lang w:eastAsia="en-GB"/>
        </w:rPr>
        <w:br/>
      </w:r>
      <w:r w:rsidRPr="00547E6A">
        <w:rPr>
          <w:rFonts w:ascii="Tahoma" w:eastAsia="Times New Roman" w:hAnsi="Tahoma" w:cs="Tahoma"/>
          <w:b/>
          <w:color w:val="000000"/>
          <w:lang w:eastAsia="en-GB"/>
        </w:rPr>
        <w:t>Adult Only</w:t>
      </w:r>
      <w:r>
        <w:rPr>
          <w:rFonts w:ascii="Tahoma" w:eastAsia="Times New Roman" w:hAnsi="Tahoma" w:cs="Tahoma"/>
          <w:b/>
          <w:color w:val="000000"/>
          <w:lang w:eastAsia="en-GB"/>
        </w:rPr>
        <w:br/>
      </w:r>
      <w:r w:rsidRPr="0050784F">
        <w:rPr>
          <w:rFonts w:ascii="Arial" w:eastAsia="Times New Roman" w:hAnsi="Arial" w:cs="Arial"/>
          <w:szCs w:val="24"/>
          <w:lang w:eastAsia="en-GB"/>
        </w:rPr>
        <w:t xml:space="preserve">Please note Boogaloo holidays are ‘Adult Only’, an adult being 18 years and over. </w:t>
      </w:r>
    </w:p>
    <w:p w:rsidR="00A81674" w:rsidRPr="0050784F" w:rsidRDefault="00540F66" w:rsidP="007E58F9">
      <w:pPr>
        <w:spacing w:after="183" w:line="240" w:lineRule="auto"/>
        <w:rPr>
          <w:rFonts w:ascii="Arial" w:eastAsia="Times New Roman" w:hAnsi="Arial" w:cs="Arial"/>
          <w:szCs w:val="24"/>
          <w:lang w:eastAsia="en-GB"/>
        </w:rPr>
      </w:pPr>
      <w:r w:rsidRPr="00376A88">
        <w:rPr>
          <w:rFonts w:ascii="Tahoma" w:eastAsia="Times New Roman" w:hAnsi="Tahoma" w:cs="Tahoma"/>
          <w:color w:val="000000"/>
          <w:sz w:val="12"/>
          <w:lang w:eastAsia="en-GB"/>
        </w:rPr>
        <w:br/>
      </w:r>
      <w:r w:rsidR="00A81674" w:rsidRPr="00D41199">
        <w:rPr>
          <w:rFonts w:ascii="Tahoma" w:eastAsia="Times New Roman" w:hAnsi="Tahoma" w:cs="Tahoma"/>
          <w:b/>
          <w:bCs/>
          <w:szCs w:val="24"/>
          <w:lang w:eastAsia="en-GB"/>
        </w:rPr>
        <w:t>Deposits</w:t>
      </w:r>
      <w:r w:rsidR="007E58F9">
        <w:rPr>
          <w:rFonts w:ascii="Tahoma" w:eastAsia="Times New Roman" w:hAnsi="Tahoma" w:cs="Tahoma"/>
          <w:b/>
          <w:bCs/>
          <w:szCs w:val="24"/>
          <w:lang w:eastAsia="en-GB"/>
        </w:rPr>
        <w:br/>
      </w:r>
      <w:proofErr w:type="gramStart"/>
      <w:r w:rsidR="00A81674" w:rsidRPr="00A81674">
        <w:rPr>
          <w:rFonts w:ascii="Arial" w:eastAsia="Times New Roman" w:hAnsi="Arial" w:cs="Arial"/>
          <w:szCs w:val="24"/>
          <w:lang w:eastAsia="en-GB"/>
        </w:rPr>
        <w:t>To</w:t>
      </w:r>
      <w:proofErr w:type="gramEnd"/>
      <w:r w:rsidR="00A81674" w:rsidRPr="00A81674">
        <w:rPr>
          <w:rFonts w:ascii="Arial" w:eastAsia="Times New Roman" w:hAnsi="Arial" w:cs="Arial"/>
          <w:szCs w:val="24"/>
          <w:lang w:eastAsia="en-GB"/>
        </w:rPr>
        <w:t xml:space="preserve"> reserve your holiday </w:t>
      </w:r>
      <w:r w:rsidR="00A81674" w:rsidRPr="0050784F">
        <w:rPr>
          <w:rFonts w:ascii="Arial" w:eastAsia="Times New Roman" w:hAnsi="Arial" w:cs="Arial"/>
          <w:szCs w:val="24"/>
          <w:lang w:eastAsia="en-GB"/>
        </w:rPr>
        <w:t xml:space="preserve">you need to send </w:t>
      </w:r>
      <w:r w:rsidR="00A81674" w:rsidRPr="00A81674">
        <w:rPr>
          <w:rFonts w:ascii="Arial" w:eastAsia="Times New Roman" w:hAnsi="Arial" w:cs="Arial"/>
          <w:szCs w:val="24"/>
          <w:lang w:eastAsia="en-GB"/>
        </w:rPr>
        <w:t>a non-returnable deposit of £5</w:t>
      </w:r>
      <w:r w:rsidR="00A81674" w:rsidRPr="0050784F">
        <w:rPr>
          <w:rFonts w:ascii="Arial" w:eastAsia="Times New Roman" w:hAnsi="Arial" w:cs="Arial"/>
          <w:szCs w:val="24"/>
          <w:lang w:eastAsia="en-GB"/>
        </w:rPr>
        <w:t xml:space="preserve">0 per person.  </w:t>
      </w:r>
      <w:r w:rsidR="00A81674" w:rsidRPr="00A81674">
        <w:rPr>
          <w:rFonts w:ascii="Arial" w:eastAsia="Times New Roman" w:hAnsi="Arial" w:cs="Arial"/>
          <w:szCs w:val="24"/>
          <w:lang w:eastAsia="en-GB"/>
        </w:rPr>
        <w:t xml:space="preserve">Any bookings made within </w:t>
      </w:r>
      <w:r w:rsidR="00A81674" w:rsidRPr="0050784F">
        <w:rPr>
          <w:rFonts w:ascii="Arial" w:eastAsia="Times New Roman" w:hAnsi="Arial" w:cs="Arial"/>
          <w:szCs w:val="24"/>
          <w:lang w:eastAsia="en-GB"/>
        </w:rPr>
        <w:t>8</w:t>
      </w:r>
      <w:r w:rsidR="00A81674" w:rsidRPr="00A81674">
        <w:rPr>
          <w:rFonts w:ascii="Arial" w:eastAsia="Times New Roman" w:hAnsi="Arial" w:cs="Arial"/>
          <w:szCs w:val="24"/>
          <w:lang w:eastAsia="en-GB"/>
        </w:rPr>
        <w:t xml:space="preserve"> weeks of the holiday date must be paid for in full</w:t>
      </w:r>
      <w:r w:rsidR="00A81674" w:rsidRPr="0050784F">
        <w:rPr>
          <w:rFonts w:ascii="Arial" w:eastAsia="Times New Roman" w:hAnsi="Arial" w:cs="Arial"/>
          <w:szCs w:val="24"/>
          <w:lang w:eastAsia="en-GB"/>
        </w:rPr>
        <w:t xml:space="preserve">.  </w:t>
      </w:r>
      <w:r w:rsidR="0050784F" w:rsidRPr="0050784F">
        <w:rPr>
          <w:rFonts w:ascii="Arial" w:eastAsia="Times New Roman" w:hAnsi="Arial" w:cs="Arial"/>
          <w:szCs w:val="24"/>
          <w:lang w:eastAsia="en-GB"/>
        </w:rPr>
        <w:t xml:space="preserve"> </w:t>
      </w:r>
    </w:p>
    <w:p w:rsidR="00A81674" w:rsidRPr="0050784F" w:rsidRDefault="00376A88" w:rsidP="007E58F9">
      <w:pPr>
        <w:spacing w:after="183" w:line="240" w:lineRule="auto"/>
        <w:rPr>
          <w:rFonts w:ascii="Arial" w:eastAsia="Times New Roman" w:hAnsi="Arial" w:cs="Arial"/>
          <w:szCs w:val="24"/>
          <w:lang w:eastAsia="en-GB"/>
        </w:rPr>
      </w:pPr>
      <w:r w:rsidRPr="00376A88">
        <w:rPr>
          <w:rFonts w:ascii="Tahoma" w:eastAsia="Times New Roman" w:hAnsi="Tahoma" w:cs="Tahoma"/>
          <w:b/>
          <w:bCs/>
          <w:sz w:val="12"/>
          <w:szCs w:val="24"/>
          <w:lang w:eastAsia="en-GB"/>
        </w:rPr>
        <w:br/>
      </w:r>
      <w:r w:rsidR="00A81674" w:rsidRPr="00D41199">
        <w:rPr>
          <w:rFonts w:ascii="Tahoma" w:eastAsia="Times New Roman" w:hAnsi="Tahoma" w:cs="Tahoma"/>
          <w:b/>
          <w:bCs/>
          <w:szCs w:val="24"/>
          <w:lang w:eastAsia="en-GB"/>
        </w:rPr>
        <w:t>Confirmation of booking</w:t>
      </w:r>
      <w:r w:rsidR="007E58F9">
        <w:rPr>
          <w:rFonts w:ascii="Tahoma" w:eastAsia="Times New Roman" w:hAnsi="Tahoma" w:cs="Tahoma"/>
          <w:b/>
          <w:bCs/>
          <w:szCs w:val="24"/>
          <w:lang w:eastAsia="en-GB"/>
        </w:rPr>
        <w:br/>
      </w:r>
      <w:proofErr w:type="gramStart"/>
      <w:r w:rsidR="00A81674" w:rsidRPr="00A81674">
        <w:rPr>
          <w:rFonts w:ascii="Arial" w:eastAsia="Times New Roman" w:hAnsi="Arial" w:cs="Arial"/>
          <w:szCs w:val="24"/>
          <w:lang w:eastAsia="en-GB"/>
        </w:rPr>
        <w:t>Once</w:t>
      </w:r>
      <w:proofErr w:type="gramEnd"/>
      <w:r w:rsidR="00A81674" w:rsidRPr="00A81674">
        <w:rPr>
          <w:rFonts w:ascii="Arial" w:eastAsia="Times New Roman" w:hAnsi="Arial" w:cs="Arial"/>
          <w:szCs w:val="24"/>
          <w:lang w:eastAsia="en-GB"/>
        </w:rPr>
        <w:t xml:space="preserve"> the booking is confirmed we will send </w:t>
      </w:r>
      <w:r w:rsidR="00A81674" w:rsidRPr="0050784F">
        <w:rPr>
          <w:rFonts w:ascii="Arial" w:eastAsia="Times New Roman" w:hAnsi="Arial" w:cs="Arial"/>
          <w:szCs w:val="24"/>
          <w:lang w:eastAsia="en-GB"/>
        </w:rPr>
        <w:t>the lead name on the booking a confirmation of final b</w:t>
      </w:r>
      <w:r w:rsidR="00A81674" w:rsidRPr="00A81674">
        <w:rPr>
          <w:rFonts w:ascii="Arial" w:eastAsia="Times New Roman" w:hAnsi="Arial" w:cs="Arial"/>
          <w:szCs w:val="24"/>
          <w:lang w:eastAsia="en-GB"/>
        </w:rPr>
        <w:t xml:space="preserve">alance due, which will also confirm receipt of your initial payment. </w:t>
      </w:r>
    </w:p>
    <w:p w:rsidR="00A81674" w:rsidRPr="00A81674" w:rsidRDefault="00A81674" w:rsidP="00A81674">
      <w:pPr>
        <w:spacing w:before="100" w:beforeAutospacing="1" w:after="100" w:afterAutospacing="1" w:line="240" w:lineRule="auto"/>
        <w:rPr>
          <w:rFonts w:ascii="Arial" w:eastAsia="Times New Roman" w:hAnsi="Arial" w:cs="Arial"/>
          <w:szCs w:val="24"/>
          <w:lang w:eastAsia="en-GB"/>
        </w:rPr>
      </w:pPr>
      <w:r w:rsidRPr="00A81674">
        <w:rPr>
          <w:rFonts w:ascii="Arial" w:eastAsia="Times New Roman" w:hAnsi="Arial" w:cs="Arial"/>
          <w:szCs w:val="24"/>
          <w:lang w:eastAsia="en-GB"/>
        </w:rPr>
        <w:t xml:space="preserve">A contract will be in place once your deposit or full balance has cleared and your Holiday Booking Confirmation has been dispatched. </w:t>
      </w:r>
      <w:r w:rsidRPr="0050784F">
        <w:rPr>
          <w:rFonts w:ascii="Arial" w:eastAsia="Times New Roman" w:hAnsi="Arial" w:cs="Arial"/>
          <w:szCs w:val="24"/>
          <w:lang w:eastAsia="en-GB"/>
        </w:rPr>
        <w:t xml:space="preserve"> </w:t>
      </w:r>
      <w:r w:rsidRPr="00A81674">
        <w:rPr>
          <w:rFonts w:ascii="Arial" w:eastAsia="Times New Roman" w:hAnsi="Arial" w:cs="Arial"/>
          <w:szCs w:val="24"/>
          <w:lang w:eastAsia="en-GB"/>
        </w:rPr>
        <w:t>Please check and ensure the type and grade of accommodation</w:t>
      </w:r>
      <w:r w:rsidRPr="0050784F">
        <w:rPr>
          <w:rFonts w:ascii="Arial" w:eastAsia="Times New Roman" w:hAnsi="Arial" w:cs="Arial"/>
          <w:szCs w:val="24"/>
          <w:lang w:eastAsia="en-GB"/>
        </w:rPr>
        <w:t xml:space="preserve"> is correct.  </w:t>
      </w:r>
      <w:r w:rsidRPr="00A81674">
        <w:rPr>
          <w:rFonts w:ascii="Arial" w:eastAsia="Times New Roman" w:hAnsi="Arial" w:cs="Arial"/>
          <w:szCs w:val="24"/>
          <w:lang w:eastAsia="en-GB"/>
        </w:rPr>
        <w:t xml:space="preserve"> If any information contained on the Holiday Booking Confirmation is incorrect, please telephone </w:t>
      </w:r>
      <w:r w:rsidRPr="0050784F">
        <w:rPr>
          <w:rFonts w:ascii="Arial" w:eastAsia="Times New Roman" w:hAnsi="Arial" w:cs="Arial"/>
          <w:szCs w:val="24"/>
          <w:lang w:eastAsia="en-GB"/>
        </w:rPr>
        <w:t xml:space="preserve">Boogaloo </w:t>
      </w:r>
      <w:r w:rsidRPr="00A81674">
        <w:rPr>
          <w:rFonts w:ascii="Arial" w:eastAsia="Times New Roman" w:hAnsi="Arial" w:cs="Arial"/>
          <w:szCs w:val="24"/>
          <w:lang w:eastAsia="en-GB"/>
        </w:rPr>
        <w:t>immediately</w:t>
      </w:r>
      <w:r w:rsidRPr="0050784F">
        <w:rPr>
          <w:rFonts w:ascii="Arial" w:eastAsia="Times New Roman" w:hAnsi="Arial" w:cs="Arial"/>
          <w:szCs w:val="24"/>
          <w:lang w:eastAsia="en-GB"/>
        </w:rPr>
        <w:t xml:space="preserve"> so that we can correct the booking</w:t>
      </w:r>
      <w:r w:rsidRPr="00A81674">
        <w:rPr>
          <w:rFonts w:ascii="Arial" w:eastAsia="Times New Roman" w:hAnsi="Arial" w:cs="Arial"/>
          <w:szCs w:val="24"/>
          <w:lang w:eastAsia="en-GB"/>
        </w:rPr>
        <w:t>.</w:t>
      </w:r>
    </w:p>
    <w:p w:rsidR="00547E6A" w:rsidRPr="00376A88" w:rsidRDefault="00A81674" w:rsidP="007E58F9">
      <w:pPr>
        <w:spacing w:after="183" w:line="240" w:lineRule="auto"/>
        <w:rPr>
          <w:rFonts w:ascii="Arial" w:eastAsia="Times New Roman" w:hAnsi="Arial" w:cs="Arial"/>
          <w:szCs w:val="24"/>
          <w:lang w:eastAsia="en-GB"/>
        </w:rPr>
      </w:pPr>
      <w:r w:rsidRPr="00D41199">
        <w:rPr>
          <w:rFonts w:ascii="Tahoma" w:eastAsia="Times New Roman" w:hAnsi="Tahoma" w:cs="Tahoma"/>
          <w:b/>
          <w:bCs/>
          <w:szCs w:val="24"/>
          <w:lang w:eastAsia="en-GB"/>
        </w:rPr>
        <w:t>Balance of payment</w:t>
      </w:r>
      <w:r w:rsidR="007E58F9">
        <w:rPr>
          <w:rFonts w:ascii="Tahoma" w:eastAsia="Times New Roman" w:hAnsi="Tahoma" w:cs="Tahoma"/>
          <w:b/>
          <w:bCs/>
          <w:szCs w:val="24"/>
          <w:lang w:eastAsia="en-GB"/>
        </w:rPr>
        <w:br/>
      </w:r>
      <w:proofErr w:type="gramStart"/>
      <w:r w:rsidRPr="0050784F">
        <w:rPr>
          <w:rFonts w:ascii="Arial" w:eastAsia="Times New Roman" w:hAnsi="Arial" w:cs="Arial"/>
          <w:szCs w:val="24"/>
          <w:lang w:eastAsia="en-GB"/>
        </w:rPr>
        <w:t>The</w:t>
      </w:r>
      <w:proofErr w:type="gramEnd"/>
      <w:r w:rsidRPr="0050784F">
        <w:rPr>
          <w:rFonts w:ascii="Arial" w:eastAsia="Times New Roman" w:hAnsi="Arial" w:cs="Arial"/>
          <w:szCs w:val="24"/>
          <w:lang w:eastAsia="en-GB"/>
        </w:rPr>
        <w:t xml:space="preserve"> final balance is due 8 weeks before the start of your holiday.  </w:t>
      </w:r>
      <w:r w:rsidRPr="00A81674">
        <w:rPr>
          <w:rFonts w:ascii="Arial" w:eastAsia="Times New Roman" w:hAnsi="Arial" w:cs="Arial"/>
          <w:szCs w:val="24"/>
          <w:lang w:eastAsia="en-GB"/>
        </w:rPr>
        <w:t xml:space="preserve">Please note that we will not send a reminder and receipts are only issued on request. </w:t>
      </w:r>
      <w:r w:rsidRPr="0050784F">
        <w:rPr>
          <w:rFonts w:ascii="Arial" w:eastAsia="Times New Roman" w:hAnsi="Arial" w:cs="Arial"/>
          <w:szCs w:val="24"/>
          <w:lang w:eastAsia="en-GB"/>
        </w:rPr>
        <w:t xml:space="preserve"> </w:t>
      </w:r>
      <w:r w:rsidRPr="00A81674">
        <w:rPr>
          <w:rFonts w:ascii="Arial" w:eastAsia="Times New Roman" w:hAnsi="Arial" w:cs="Arial"/>
          <w:szCs w:val="24"/>
          <w:lang w:eastAsia="en-GB"/>
        </w:rPr>
        <w:t>We reserve the right to cancel your holiday and retain the deposit paid</w:t>
      </w:r>
      <w:r w:rsidRPr="0050784F">
        <w:rPr>
          <w:rFonts w:ascii="Arial" w:eastAsia="Times New Roman" w:hAnsi="Arial" w:cs="Arial"/>
          <w:szCs w:val="24"/>
          <w:lang w:eastAsia="en-GB"/>
        </w:rPr>
        <w:t xml:space="preserve"> </w:t>
      </w:r>
      <w:proofErr w:type="spellStart"/>
      <w:r w:rsidRPr="0050784F">
        <w:rPr>
          <w:rFonts w:ascii="Arial" w:eastAsia="Times New Roman" w:hAnsi="Arial" w:cs="Arial"/>
          <w:szCs w:val="24"/>
          <w:lang w:eastAsia="en-GB"/>
        </w:rPr>
        <w:t>if</w:t>
      </w:r>
      <w:proofErr w:type="spellEnd"/>
      <w:r w:rsidRPr="0050784F">
        <w:rPr>
          <w:rFonts w:ascii="Arial" w:eastAsia="Times New Roman" w:hAnsi="Arial" w:cs="Arial"/>
          <w:szCs w:val="24"/>
          <w:lang w:eastAsia="en-GB"/>
        </w:rPr>
        <w:t xml:space="preserve"> full settlement of the final balance is not made 8</w:t>
      </w:r>
      <w:r w:rsidRPr="00A81674">
        <w:rPr>
          <w:rFonts w:ascii="Arial" w:eastAsia="Times New Roman" w:hAnsi="Arial" w:cs="Arial"/>
          <w:szCs w:val="24"/>
          <w:lang w:eastAsia="en-GB"/>
        </w:rPr>
        <w:t xml:space="preserve"> weeks before the start of your holiday.</w:t>
      </w:r>
      <w:r w:rsidRPr="0050784F">
        <w:rPr>
          <w:rFonts w:ascii="Arial" w:eastAsia="Times New Roman" w:hAnsi="Arial" w:cs="Arial"/>
          <w:szCs w:val="24"/>
          <w:lang w:eastAsia="en-GB"/>
        </w:rPr>
        <w:t xml:space="preserve"> </w:t>
      </w:r>
      <w:r w:rsidRPr="00A81674">
        <w:rPr>
          <w:rFonts w:ascii="Arial" w:eastAsia="Times New Roman" w:hAnsi="Arial" w:cs="Arial"/>
          <w:szCs w:val="24"/>
          <w:lang w:eastAsia="en-GB"/>
        </w:rPr>
        <w:t xml:space="preserve"> Please note we do not issue VAT receipts.</w:t>
      </w:r>
      <w:r w:rsidR="0050784F" w:rsidRPr="0050784F">
        <w:rPr>
          <w:rFonts w:ascii="Arial" w:eastAsia="Times New Roman" w:hAnsi="Arial" w:cs="Arial"/>
          <w:szCs w:val="24"/>
          <w:lang w:eastAsia="en-GB"/>
        </w:rPr>
        <w:t xml:space="preserve">   We recommend that you obtain the correct and adequate travel insurance that includes cover for cancellations, illnesses etc. </w:t>
      </w:r>
      <w:r w:rsidR="0050784F" w:rsidRPr="0050784F">
        <w:rPr>
          <w:rFonts w:ascii="Arial" w:eastAsia="Times New Roman" w:hAnsi="Arial" w:cs="Arial"/>
          <w:szCs w:val="24"/>
          <w:lang w:eastAsia="en-GB"/>
        </w:rPr>
        <w:br/>
      </w:r>
      <w:r w:rsidR="0050784F">
        <w:rPr>
          <w:rFonts w:ascii="Tahoma" w:eastAsia="Times New Roman" w:hAnsi="Tahoma" w:cs="Tahoma"/>
          <w:b/>
          <w:color w:val="000000"/>
          <w:lang w:eastAsia="en-GB"/>
        </w:rPr>
        <w:br/>
      </w:r>
      <w:r w:rsidR="00547E6A" w:rsidRPr="00547E6A">
        <w:rPr>
          <w:rFonts w:ascii="Tahoma" w:eastAsia="Times New Roman" w:hAnsi="Tahoma" w:cs="Tahoma"/>
          <w:b/>
          <w:color w:val="000000"/>
          <w:lang w:eastAsia="en-GB"/>
        </w:rPr>
        <w:t>Special requests</w:t>
      </w:r>
      <w:r w:rsidR="007E58F9">
        <w:rPr>
          <w:rFonts w:ascii="Tahoma" w:eastAsia="Times New Roman" w:hAnsi="Tahoma" w:cs="Tahoma"/>
          <w:b/>
          <w:color w:val="000000"/>
          <w:lang w:eastAsia="en-GB"/>
        </w:rPr>
        <w:br/>
      </w:r>
      <w:r w:rsidR="00547E6A" w:rsidRPr="00547E6A">
        <w:rPr>
          <w:rFonts w:ascii="Arial" w:eastAsia="Times New Roman" w:hAnsi="Arial" w:cs="Arial"/>
          <w:szCs w:val="24"/>
          <w:lang w:eastAsia="en-GB"/>
        </w:rPr>
        <w:t xml:space="preserve">We cannot guarantee to meet all special requirements you may have, however if </w:t>
      </w:r>
      <w:r w:rsidR="00547E6A" w:rsidRPr="0050784F">
        <w:rPr>
          <w:rFonts w:ascii="Arial" w:eastAsia="Times New Roman" w:hAnsi="Arial" w:cs="Arial"/>
          <w:szCs w:val="24"/>
          <w:lang w:eastAsia="en-GB"/>
        </w:rPr>
        <w:t xml:space="preserve">special requests have been included on your booking form </w:t>
      </w:r>
      <w:r w:rsidR="00547E6A" w:rsidRPr="00547E6A">
        <w:rPr>
          <w:rFonts w:ascii="Arial" w:eastAsia="Times New Roman" w:hAnsi="Arial" w:cs="Arial"/>
          <w:szCs w:val="24"/>
          <w:lang w:eastAsia="en-GB"/>
        </w:rPr>
        <w:t xml:space="preserve">we will </w:t>
      </w:r>
      <w:r w:rsidR="0050784F" w:rsidRPr="0050784F">
        <w:rPr>
          <w:rFonts w:ascii="Arial" w:eastAsia="Times New Roman" w:hAnsi="Arial" w:cs="Arial"/>
          <w:szCs w:val="24"/>
          <w:lang w:eastAsia="en-GB"/>
        </w:rPr>
        <w:t>do</w:t>
      </w:r>
      <w:r w:rsidR="00547E6A" w:rsidRPr="00547E6A">
        <w:rPr>
          <w:rFonts w:ascii="Arial" w:eastAsia="Times New Roman" w:hAnsi="Arial" w:cs="Arial"/>
          <w:szCs w:val="24"/>
          <w:lang w:eastAsia="en-GB"/>
        </w:rPr>
        <w:t xml:space="preserve"> </w:t>
      </w:r>
      <w:r w:rsidR="00547E6A" w:rsidRPr="0050784F">
        <w:rPr>
          <w:rFonts w:ascii="Arial" w:eastAsia="Times New Roman" w:hAnsi="Arial" w:cs="Arial"/>
          <w:szCs w:val="24"/>
          <w:lang w:eastAsia="en-GB"/>
        </w:rPr>
        <w:t>our best to accommodate you</w:t>
      </w:r>
      <w:r w:rsidR="00547E6A">
        <w:rPr>
          <w:rFonts w:ascii="Times New Roman" w:eastAsia="Times New Roman" w:hAnsi="Times New Roman" w:cs="Times New Roman"/>
          <w:sz w:val="24"/>
          <w:szCs w:val="24"/>
          <w:lang w:eastAsia="en-GB"/>
        </w:rPr>
        <w:t xml:space="preserve">. </w:t>
      </w:r>
      <w:r w:rsidR="00376A88">
        <w:rPr>
          <w:rFonts w:ascii="Times New Roman" w:eastAsia="Times New Roman" w:hAnsi="Times New Roman" w:cs="Times New Roman"/>
          <w:sz w:val="24"/>
          <w:szCs w:val="24"/>
          <w:lang w:eastAsia="en-GB"/>
        </w:rPr>
        <w:t xml:space="preserve"> </w:t>
      </w:r>
      <w:r w:rsidR="00376A88" w:rsidRPr="00376A88">
        <w:rPr>
          <w:rFonts w:ascii="Arial" w:eastAsia="Times New Roman" w:hAnsi="Arial" w:cs="Arial"/>
          <w:szCs w:val="24"/>
          <w:lang w:eastAsia="en-GB"/>
        </w:rPr>
        <w:t xml:space="preserve">Please note that rooms and facilities for disabled guests vary from venue to venue.  It is advisable to contact </w:t>
      </w:r>
      <w:r w:rsidR="00376A88">
        <w:rPr>
          <w:rFonts w:ascii="Arial" w:eastAsia="Times New Roman" w:hAnsi="Arial" w:cs="Arial"/>
          <w:szCs w:val="24"/>
          <w:lang w:eastAsia="en-GB"/>
        </w:rPr>
        <w:t>the hotel to check suitability before booking.</w:t>
      </w:r>
    </w:p>
    <w:p w:rsidR="00D41199" w:rsidRPr="0050784F" w:rsidRDefault="00376A88" w:rsidP="00540F66">
      <w:pPr>
        <w:spacing w:after="183" w:line="240" w:lineRule="auto"/>
        <w:rPr>
          <w:rFonts w:ascii="Arial" w:eastAsia="Times New Roman" w:hAnsi="Arial" w:cs="Arial"/>
          <w:szCs w:val="24"/>
          <w:lang w:eastAsia="en-GB"/>
        </w:rPr>
      </w:pPr>
      <w:r w:rsidRPr="00376A88">
        <w:rPr>
          <w:rFonts w:ascii="Tahoma" w:eastAsia="Times New Roman" w:hAnsi="Tahoma" w:cs="Tahoma"/>
          <w:b/>
          <w:color w:val="000000"/>
          <w:sz w:val="10"/>
          <w:lang w:eastAsia="en-GB"/>
        </w:rPr>
        <w:br/>
      </w:r>
      <w:r w:rsidR="00D41199" w:rsidRPr="00D41199">
        <w:rPr>
          <w:rFonts w:ascii="Tahoma" w:eastAsia="Times New Roman" w:hAnsi="Tahoma" w:cs="Tahoma"/>
          <w:b/>
          <w:color w:val="000000"/>
          <w:lang w:eastAsia="en-GB"/>
        </w:rPr>
        <w:t>Single Rooms</w:t>
      </w:r>
      <w:r w:rsidR="007E58F9">
        <w:rPr>
          <w:rFonts w:ascii="Tahoma" w:eastAsia="Times New Roman" w:hAnsi="Tahoma" w:cs="Tahoma"/>
          <w:b/>
          <w:color w:val="000000"/>
          <w:lang w:eastAsia="en-GB"/>
        </w:rPr>
        <w:br/>
      </w:r>
      <w:r w:rsidR="00D41199" w:rsidRPr="0050784F">
        <w:rPr>
          <w:rFonts w:ascii="Arial" w:eastAsia="Times New Roman" w:hAnsi="Arial" w:cs="Arial"/>
          <w:szCs w:val="24"/>
          <w:lang w:eastAsia="en-GB"/>
        </w:rPr>
        <w:t xml:space="preserve">There are </w:t>
      </w:r>
      <w:r w:rsidR="00547E6A" w:rsidRPr="0050784F">
        <w:rPr>
          <w:rFonts w:ascii="Arial" w:eastAsia="Times New Roman" w:hAnsi="Arial" w:cs="Arial"/>
          <w:szCs w:val="24"/>
          <w:lang w:eastAsia="en-GB"/>
        </w:rPr>
        <w:t xml:space="preserve">usually </w:t>
      </w:r>
      <w:r w:rsidR="00D41199" w:rsidRPr="0050784F">
        <w:rPr>
          <w:rFonts w:ascii="Arial" w:eastAsia="Times New Roman" w:hAnsi="Arial" w:cs="Arial"/>
          <w:szCs w:val="24"/>
          <w:lang w:eastAsia="en-GB"/>
        </w:rPr>
        <w:t xml:space="preserve">a limited number of single rooms available at no extra charge.   Supplements will be charged for single occupancy of twin or double rooms at £15 per night if all single rooms have been sold.  </w:t>
      </w:r>
    </w:p>
    <w:p w:rsidR="0050784F" w:rsidRPr="0050784F" w:rsidRDefault="00D41199" w:rsidP="007E58F9">
      <w:pPr>
        <w:spacing w:after="183" w:line="240" w:lineRule="auto"/>
        <w:rPr>
          <w:rFonts w:ascii="Arial" w:eastAsia="Times New Roman" w:hAnsi="Arial" w:cs="Arial"/>
          <w:szCs w:val="24"/>
          <w:lang w:eastAsia="en-GB"/>
        </w:rPr>
      </w:pPr>
      <w:r w:rsidRPr="00376A88">
        <w:rPr>
          <w:rFonts w:ascii="Tahoma" w:eastAsia="Times New Roman" w:hAnsi="Tahoma" w:cs="Tahoma"/>
          <w:color w:val="000000"/>
          <w:sz w:val="2"/>
          <w:lang w:eastAsia="en-GB"/>
        </w:rPr>
        <w:br/>
      </w:r>
      <w:r w:rsidR="00540F66" w:rsidRPr="0050784F">
        <w:rPr>
          <w:rFonts w:ascii="Tahoma" w:eastAsia="Times New Roman" w:hAnsi="Tahoma" w:cs="Tahoma"/>
          <w:color w:val="000000"/>
          <w:sz w:val="10"/>
          <w:lang w:eastAsia="en-GB"/>
        </w:rPr>
        <w:br/>
      </w:r>
      <w:r w:rsidRPr="00547E6A">
        <w:rPr>
          <w:rFonts w:ascii="Tahoma" w:eastAsia="Times New Roman" w:hAnsi="Tahoma" w:cs="Tahoma"/>
          <w:b/>
          <w:color w:val="000000"/>
          <w:lang w:eastAsia="en-GB"/>
        </w:rPr>
        <w:t>Entertainment</w:t>
      </w:r>
      <w:r w:rsidR="007E58F9">
        <w:rPr>
          <w:rFonts w:ascii="Tahoma" w:eastAsia="Times New Roman" w:hAnsi="Tahoma" w:cs="Tahoma"/>
          <w:b/>
          <w:color w:val="000000"/>
          <w:lang w:eastAsia="en-GB"/>
        </w:rPr>
        <w:br/>
      </w:r>
      <w:proofErr w:type="gramStart"/>
      <w:r w:rsidR="00540F66" w:rsidRPr="0050784F">
        <w:rPr>
          <w:rFonts w:ascii="Arial" w:eastAsia="Times New Roman" w:hAnsi="Arial" w:cs="Arial"/>
          <w:szCs w:val="24"/>
          <w:lang w:eastAsia="en-GB"/>
        </w:rPr>
        <w:t>We</w:t>
      </w:r>
      <w:proofErr w:type="gramEnd"/>
      <w:r w:rsidR="00540F66" w:rsidRPr="0050784F">
        <w:rPr>
          <w:rFonts w:ascii="Arial" w:eastAsia="Times New Roman" w:hAnsi="Arial" w:cs="Arial"/>
          <w:szCs w:val="24"/>
          <w:lang w:eastAsia="en-GB"/>
        </w:rPr>
        <w:t xml:space="preserve"> reserve the right to make changes to the programme if needed. </w:t>
      </w:r>
      <w:r w:rsidRPr="0050784F">
        <w:rPr>
          <w:rFonts w:ascii="Arial" w:eastAsia="Times New Roman" w:hAnsi="Arial" w:cs="Arial"/>
          <w:szCs w:val="24"/>
          <w:lang w:eastAsia="en-GB"/>
        </w:rPr>
        <w:t xml:space="preserve"> </w:t>
      </w:r>
      <w:r w:rsidR="00547E6A" w:rsidRPr="0050784F">
        <w:rPr>
          <w:rFonts w:ascii="Arial" w:eastAsia="Times New Roman" w:hAnsi="Arial" w:cs="Arial"/>
          <w:szCs w:val="24"/>
          <w:lang w:eastAsia="en-GB"/>
        </w:rPr>
        <w:t xml:space="preserve"> Acts are booked </w:t>
      </w:r>
      <w:r w:rsidR="00540F66" w:rsidRPr="0050784F">
        <w:rPr>
          <w:rFonts w:ascii="Arial" w:eastAsia="Times New Roman" w:hAnsi="Arial" w:cs="Arial"/>
          <w:szCs w:val="24"/>
          <w:lang w:eastAsia="en-GB"/>
        </w:rPr>
        <w:t xml:space="preserve">many months ahead and occasionally we </w:t>
      </w:r>
      <w:r w:rsidR="00547E6A" w:rsidRPr="0050784F">
        <w:rPr>
          <w:rFonts w:ascii="Arial" w:eastAsia="Times New Roman" w:hAnsi="Arial" w:cs="Arial"/>
          <w:szCs w:val="24"/>
          <w:lang w:eastAsia="en-GB"/>
        </w:rPr>
        <w:t xml:space="preserve">may have to make changes for reasons beyond our control.  </w:t>
      </w:r>
      <w:r w:rsidR="00540F66" w:rsidRPr="0050784F">
        <w:rPr>
          <w:rFonts w:ascii="Arial" w:eastAsia="Times New Roman" w:hAnsi="Arial" w:cs="Arial"/>
          <w:szCs w:val="24"/>
          <w:lang w:eastAsia="en-GB"/>
        </w:rPr>
        <w:t xml:space="preserve"> </w:t>
      </w:r>
      <w:r w:rsidR="00540F66" w:rsidRPr="0050784F">
        <w:rPr>
          <w:rFonts w:ascii="Arial" w:eastAsia="Times New Roman" w:hAnsi="Arial" w:cs="Arial"/>
          <w:szCs w:val="24"/>
          <w:lang w:eastAsia="en-GB"/>
        </w:rPr>
        <w:br/>
      </w:r>
      <w:r w:rsidR="00540F66" w:rsidRPr="00540F66">
        <w:rPr>
          <w:rFonts w:ascii="Tahoma" w:eastAsia="Times New Roman" w:hAnsi="Tahoma" w:cs="Tahoma"/>
          <w:color w:val="000000"/>
          <w:lang w:eastAsia="en-GB"/>
        </w:rPr>
        <w:br/>
      </w:r>
      <w:r w:rsidR="00547E6A" w:rsidRPr="00D41199">
        <w:rPr>
          <w:rFonts w:ascii="Tahoma" w:eastAsia="Times New Roman" w:hAnsi="Tahoma" w:cs="Tahoma"/>
          <w:b/>
          <w:bCs/>
          <w:szCs w:val="24"/>
          <w:lang w:eastAsia="en-GB"/>
        </w:rPr>
        <w:t>If we have to cancel your holiday</w:t>
      </w:r>
      <w:r w:rsidR="007E58F9">
        <w:rPr>
          <w:rFonts w:ascii="Tahoma" w:eastAsia="Times New Roman" w:hAnsi="Tahoma" w:cs="Tahoma"/>
          <w:b/>
          <w:bCs/>
          <w:szCs w:val="24"/>
          <w:lang w:eastAsia="en-GB"/>
        </w:rPr>
        <w:br/>
      </w:r>
      <w:proofErr w:type="gramStart"/>
      <w:r w:rsidR="00547E6A" w:rsidRPr="0050784F">
        <w:rPr>
          <w:rFonts w:ascii="Arial" w:eastAsia="Times New Roman" w:hAnsi="Arial" w:cs="Arial"/>
          <w:szCs w:val="24"/>
          <w:lang w:eastAsia="en-GB"/>
        </w:rPr>
        <w:t>In</w:t>
      </w:r>
      <w:proofErr w:type="gramEnd"/>
      <w:r w:rsidR="00547E6A" w:rsidRPr="0050784F">
        <w:rPr>
          <w:rFonts w:ascii="Arial" w:eastAsia="Times New Roman" w:hAnsi="Arial" w:cs="Arial"/>
          <w:szCs w:val="24"/>
          <w:lang w:eastAsia="en-GB"/>
        </w:rPr>
        <w:t xml:space="preserve"> the unlikely event that we have </w:t>
      </w:r>
      <w:r w:rsidR="00547E6A" w:rsidRPr="00D41199">
        <w:rPr>
          <w:rFonts w:ascii="Arial" w:eastAsia="Times New Roman" w:hAnsi="Arial" w:cs="Arial"/>
          <w:szCs w:val="24"/>
          <w:lang w:eastAsia="en-GB"/>
        </w:rPr>
        <w:t xml:space="preserve">to cancel your </w:t>
      </w:r>
      <w:r w:rsidR="00547E6A" w:rsidRPr="0050784F">
        <w:rPr>
          <w:rFonts w:ascii="Arial" w:eastAsia="Times New Roman" w:hAnsi="Arial" w:cs="Arial"/>
          <w:szCs w:val="24"/>
          <w:lang w:eastAsia="en-GB"/>
        </w:rPr>
        <w:t>holiday</w:t>
      </w:r>
      <w:r w:rsidR="00547E6A" w:rsidRPr="00D41199">
        <w:rPr>
          <w:rFonts w:ascii="Arial" w:eastAsia="Times New Roman" w:hAnsi="Arial" w:cs="Arial"/>
          <w:szCs w:val="24"/>
          <w:lang w:eastAsia="en-GB"/>
        </w:rPr>
        <w:t>, we will advise you as soon as possible</w:t>
      </w:r>
      <w:r w:rsidR="00547E6A" w:rsidRPr="0050784F">
        <w:rPr>
          <w:rFonts w:ascii="Arial" w:eastAsia="Times New Roman" w:hAnsi="Arial" w:cs="Arial"/>
          <w:szCs w:val="24"/>
          <w:lang w:eastAsia="en-GB"/>
        </w:rPr>
        <w:t xml:space="preserve">, and refund any money paid within four weeks of notification.  </w:t>
      </w:r>
      <w:r w:rsidR="00547E6A" w:rsidRPr="0050784F">
        <w:rPr>
          <w:rFonts w:ascii="Arial" w:eastAsia="Times New Roman" w:hAnsi="Arial" w:cs="Arial"/>
          <w:szCs w:val="24"/>
          <w:lang w:eastAsia="en-GB"/>
        </w:rPr>
        <w:br/>
      </w:r>
      <w:r w:rsidR="00540F66" w:rsidRPr="00540F66">
        <w:rPr>
          <w:rFonts w:ascii="Tahoma" w:eastAsia="Times New Roman" w:hAnsi="Tahoma" w:cs="Tahoma"/>
          <w:color w:val="000000"/>
          <w:lang w:eastAsia="en-GB"/>
        </w:rPr>
        <w:br/>
      </w:r>
      <w:r w:rsidR="00547E6A" w:rsidRPr="00547E6A">
        <w:rPr>
          <w:rFonts w:ascii="Tahoma" w:eastAsia="Times New Roman" w:hAnsi="Tahoma" w:cs="Tahoma"/>
          <w:b/>
          <w:color w:val="000000"/>
          <w:lang w:eastAsia="en-GB"/>
        </w:rPr>
        <w:t>Damage</w:t>
      </w:r>
      <w:r w:rsidR="007E58F9">
        <w:rPr>
          <w:rFonts w:ascii="Tahoma" w:eastAsia="Times New Roman" w:hAnsi="Tahoma" w:cs="Tahoma"/>
          <w:b/>
          <w:color w:val="000000"/>
          <w:lang w:eastAsia="en-GB"/>
        </w:rPr>
        <w:br/>
      </w:r>
      <w:proofErr w:type="gramStart"/>
      <w:r w:rsidR="00540F66" w:rsidRPr="0050784F">
        <w:rPr>
          <w:rFonts w:ascii="Arial" w:eastAsia="Times New Roman" w:hAnsi="Arial" w:cs="Arial"/>
          <w:szCs w:val="24"/>
          <w:lang w:eastAsia="en-GB"/>
        </w:rPr>
        <w:t>Any</w:t>
      </w:r>
      <w:proofErr w:type="gramEnd"/>
      <w:r w:rsidR="00540F66" w:rsidRPr="0050784F">
        <w:rPr>
          <w:rFonts w:ascii="Arial" w:eastAsia="Times New Roman" w:hAnsi="Arial" w:cs="Arial"/>
          <w:szCs w:val="24"/>
          <w:lang w:eastAsia="en-GB"/>
        </w:rPr>
        <w:t xml:space="preserve"> person or persons causing damage to Hotel or event property will be charged in full, for all costs relating to the damage. </w:t>
      </w:r>
      <w:r w:rsidR="0050784F" w:rsidRPr="0050784F">
        <w:rPr>
          <w:rFonts w:ascii="Arial" w:eastAsia="Times New Roman" w:hAnsi="Arial" w:cs="Arial"/>
          <w:szCs w:val="24"/>
          <w:lang w:eastAsia="en-GB"/>
        </w:rPr>
        <w:t xml:space="preserve"> </w:t>
      </w:r>
    </w:p>
    <w:p w:rsidR="00063FB3" w:rsidRPr="0050784F" w:rsidRDefault="0050784F" w:rsidP="00376A88">
      <w:pPr>
        <w:spacing w:before="100" w:beforeAutospacing="1" w:after="100" w:afterAutospacing="1" w:line="240" w:lineRule="auto"/>
        <w:rPr>
          <w:sz w:val="2"/>
        </w:rPr>
      </w:pPr>
      <w:r w:rsidRPr="0050784F">
        <w:rPr>
          <w:rFonts w:ascii="Tahoma" w:eastAsia="Times New Roman" w:hAnsi="Tahoma" w:cs="Tahoma"/>
          <w:color w:val="000000"/>
          <w:sz w:val="4"/>
          <w:lang w:eastAsia="en-GB"/>
        </w:rPr>
        <w:br/>
      </w:r>
      <w:r w:rsidR="00A81674" w:rsidRPr="00547E6A">
        <w:rPr>
          <w:rFonts w:ascii="Tahoma" w:eastAsia="Times New Roman" w:hAnsi="Tahoma" w:cs="Tahoma"/>
          <w:b/>
          <w:bCs/>
          <w:color w:val="000000"/>
          <w:lang w:eastAsia="en-GB"/>
        </w:rPr>
        <w:t>Wristbands</w:t>
      </w:r>
      <w:r w:rsidR="007E58F9">
        <w:rPr>
          <w:rFonts w:ascii="Tahoma" w:eastAsia="Times New Roman" w:hAnsi="Tahoma" w:cs="Tahoma"/>
          <w:b/>
          <w:bCs/>
          <w:color w:val="000000"/>
          <w:lang w:eastAsia="en-GB"/>
        </w:rPr>
        <w:br/>
      </w:r>
      <w:proofErr w:type="gramStart"/>
      <w:r w:rsidR="00A81674" w:rsidRPr="0050784F">
        <w:rPr>
          <w:rFonts w:ascii="Arial" w:eastAsia="Times New Roman" w:hAnsi="Arial" w:cs="Arial"/>
          <w:szCs w:val="24"/>
          <w:lang w:eastAsia="en-GB"/>
        </w:rPr>
        <w:t>Where</w:t>
      </w:r>
      <w:proofErr w:type="gramEnd"/>
      <w:r w:rsidR="00A81674" w:rsidRPr="0050784F">
        <w:rPr>
          <w:rFonts w:ascii="Arial" w:eastAsia="Times New Roman" w:hAnsi="Arial" w:cs="Arial"/>
          <w:szCs w:val="24"/>
          <w:lang w:eastAsia="en-GB"/>
        </w:rPr>
        <w:t xml:space="preserve"> wristbands are provided, please wear them at all times.  This enables us to ensure that only those who have paid to come to the event are allowed admission.  Should you need a replacement wristband, you will be required to return the old/damaged wristband.  </w:t>
      </w:r>
    </w:p>
    <w:p w:rsidR="00465BBF" w:rsidRDefault="00376A88" w:rsidP="00540F66">
      <w:r>
        <w:rPr>
          <w:b/>
          <w:sz w:val="24"/>
        </w:rPr>
        <w:t xml:space="preserve">Please </w:t>
      </w:r>
      <w:r w:rsidR="00465BBF" w:rsidRPr="0050784F">
        <w:rPr>
          <w:b/>
          <w:sz w:val="24"/>
        </w:rPr>
        <w:t>Note:</w:t>
      </w:r>
      <w:r w:rsidR="00465BBF" w:rsidRPr="0050784F">
        <w:rPr>
          <w:sz w:val="24"/>
        </w:rPr>
        <w:t xml:space="preserve">  </w:t>
      </w:r>
      <w:r w:rsidR="0050784F">
        <w:rPr>
          <w:sz w:val="24"/>
        </w:rPr>
        <w:t xml:space="preserve">  </w:t>
      </w:r>
      <w:r w:rsidR="00465BBF">
        <w:t xml:space="preserve">All Boogaloo events are </w:t>
      </w:r>
      <w:r>
        <w:t xml:space="preserve">also </w:t>
      </w:r>
      <w:r w:rsidR="00465BBF">
        <w:t xml:space="preserve">subject to the terms and conditions </w:t>
      </w:r>
      <w:r w:rsidR="0050784F">
        <w:t>of</w:t>
      </w:r>
      <w:r w:rsidR="00465BBF">
        <w:t xml:space="preserve"> the various venues.  </w:t>
      </w:r>
    </w:p>
    <w:sectPr w:rsidR="00465BBF" w:rsidSect="0050784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4"/>
  <w:proofState w:spelling="clean" w:grammar="clean"/>
  <w:defaultTabStop w:val="720"/>
  <w:drawingGridHorizontalSpacing w:val="110"/>
  <w:displayHorizontalDrawingGridEvery w:val="2"/>
  <w:characterSpacingControl w:val="doNotCompress"/>
  <w:compat/>
  <w:rsids>
    <w:rsidRoot w:val="00540F66"/>
    <w:rsid w:val="00063FB3"/>
    <w:rsid w:val="0010334E"/>
    <w:rsid w:val="00376A88"/>
    <w:rsid w:val="00384D18"/>
    <w:rsid w:val="003E3B47"/>
    <w:rsid w:val="00465BBF"/>
    <w:rsid w:val="0050784F"/>
    <w:rsid w:val="00507C36"/>
    <w:rsid w:val="00540F66"/>
    <w:rsid w:val="00547E6A"/>
    <w:rsid w:val="007E58F9"/>
    <w:rsid w:val="00A81674"/>
    <w:rsid w:val="00D41199"/>
    <w:rsid w:val="00DF259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F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16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81674"/>
    <w:rPr>
      <w:b/>
      <w:bCs/>
    </w:rPr>
  </w:style>
</w:styles>
</file>

<file path=word/webSettings.xml><?xml version="1.0" encoding="utf-8"?>
<w:webSettings xmlns:r="http://schemas.openxmlformats.org/officeDocument/2006/relationships" xmlns:w="http://schemas.openxmlformats.org/wordprocessingml/2006/main">
  <w:divs>
    <w:div w:id="1005208354">
      <w:bodyDiv w:val="1"/>
      <w:marLeft w:val="0"/>
      <w:marRight w:val="0"/>
      <w:marTop w:val="0"/>
      <w:marBottom w:val="0"/>
      <w:divBdr>
        <w:top w:val="none" w:sz="0" w:space="0" w:color="auto"/>
        <w:left w:val="none" w:sz="0" w:space="0" w:color="auto"/>
        <w:bottom w:val="none" w:sz="0" w:space="0" w:color="auto"/>
        <w:right w:val="none" w:sz="0" w:space="0" w:color="auto"/>
      </w:divBdr>
      <w:divsChild>
        <w:div w:id="1289243655">
          <w:marLeft w:val="183"/>
          <w:marRight w:val="183"/>
          <w:marTop w:val="183"/>
          <w:marBottom w:val="183"/>
          <w:divBdr>
            <w:top w:val="none" w:sz="0" w:space="0" w:color="auto"/>
            <w:left w:val="none" w:sz="0" w:space="0" w:color="auto"/>
            <w:bottom w:val="none" w:sz="0" w:space="0" w:color="auto"/>
            <w:right w:val="none" w:sz="0" w:space="0" w:color="auto"/>
          </w:divBdr>
        </w:div>
      </w:divsChild>
    </w:div>
    <w:div w:id="1272206059">
      <w:bodyDiv w:val="1"/>
      <w:marLeft w:val="0"/>
      <w:marRight w:val="0"/>
      <w:marTop w:val="0"/>
      <w:marBottom w:val="0"/>
      <w:divBdr>
        <w:top w:val="none" w:sz="0" w:space="0" w:color="auto"/>
        <w:left w:val="none" w:sz="0" w:space="0" w:color="auto"/>
        <w:bottom w:val="none" w:sz="0" w:space="0" w:color="auto"/>
        <w:right w:val="none" w:sz="0" w:space="0" w:color="auto"/>
      </w:divBdr>
      <w:divsChild>
        <w:div w:id="1038893433">
          <w:marLeft w:val="0"/>
          <w:marRight w:val="0"/>
          <w:marTop w:val="0"/>
          <w:marBottom w:val="0"/>
          <w:divBdr>
            <w:top w:val="none" w:sz="0" w:space="0" w:color="auto"/>
            <w:left w:val="none" w:sz="0" w:space="0" w:color="auto"/>
            <w:bottom w:val="none" w:sz="0" w:space="0" w:color="auto"/>
            <w:right w:val="none" w:sz="0" w:space="0" w:color="auto"/>
          </w:divBdr>
          <w:divsChild>
            <w:div w:id="865291604">
              <w:marLeft w:val="0"/>
              <w:marRight w:val="0"/>
              <w:marTop w:val="0"/>
              <w:marBottom w:val="0"/>
              <w:divBdr>
                <w:top w:val="none" w:sz="0" w:space="0" w:color="auto"/>
                <w:left w:val="none" w:sz="0" w:space="0" w:color="auto"/>
                <w:bottom w:val="none" w:sz="0" w:space="0" w:color="auto"/>
                <w:right w:val="none" w:sz="0" w:space="0" w:color="auto"/>
              </w:divBdr>
              <w:divsChild>
                <w:div w:id="1226258687">
                  <w:marLeft w:val="0"/>
                  <w:marRight w:val="0"/>
                  <w:marTop w:val="0"/>
                  <w:marBottom w:val="0"/>
                  <w:divBdr>
                    <w:top w:val="none" w:sz="0" w:space="0" w:color="auto"/>
                    <w:left w:val="none" w:sz="0" w:space="0" w:color="auto"/>
                    <w:bottom w:val="none" w:sz="0" w:space="0" w:color="auto"/>
                    <w:right w:val="none" w:sz="0" w:space="0" w:color="auto"/>
                  </w:divBdr>
                  <w:divsChild>
                    <w:div w:id="942298827">
                      <w:marLeft w:val="0"/>
                      <w:marRight w:val="0"/>
                      <w:marTop w:val="0"/>
                      <w:marBottom w:val="0"/>
                      <w:divBdr>
                        <w:top w:val="none" w:sz="0" w:space="0" w:color="auto"/>
                        <w:left w:val="none" w:sz="0" w:space="0" w:color="auto"/>
                        <w:bottom w:val="none" w:sz="0" w:space="0" w:color="auto"/>
                        <w:right w:val="none" w:sz="0" w:space="0" w:color="auto"/>
                      </w:divBdr>
                      <w:divsChild>
                        <w:div w:id="966744115">
                          <w:marLeft w:val="0"/>
                          <w:marRight w:val="0"/>
                          <w:marTop w:val="0"/>
                          <w:marBottom w:val="0"/>
                          <w:divBdr>
                            <w:top w:val="none" w:sz="0" w:space="0" w:color="auto"/>
                            <w:left w:val="none" w:sz="0" w:space="0" w:color="auto"/>
                            <w:bottom w:val="none" w:sz="0" w:space="0" w:color="auto"/>
                            <w:right w:val="none" w:sz="0" w:space="0" w:color="auto"/>
                          </w:divBdr>
                          <w:divsChild>
                            <w:div w:id="883637274">
                              <w:marLeft w:val="0"/>
                              <w:marRight w:val="0"/>
                              <w:marTop w:val="0"/>
                              <w:marBottom w:val="0"/>
                              <w:divBdr>
                                <w:top w:val="none" w:sz="0" w:space="0" w:color="auto"/>
                                <w:left w:val="none" w:sz="0" w:space="0" w:color="auto"/>
                                <w:bottom w:val="none" w:sz="0" w:space="0" w:color="auto"/>
                                <w:right w:val="none" w:sz="0" w:space="0" w:color="auto"/>
                              </w:divBdr>
                              <w:divsChild>
                                <w:div w:id="18168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057976">
      <w:bodyDiv w:val="1"/>
      <w:marLeft w:val="0"/>
      <w:marRight w:val="0"/>
      <w:marTop w:val="0"/>
      <w:marBottom w:val="0"/>
      <w:divBdr>
        <w:top w:val="none" w:sz="0" w:space="0" w:color="auto"/>
        <w:left w:val="none" w:sz="0" w:space="0" w:color="auto"/>
        <w:bottom w:val="none" w:sz="0" w:space="0" w:color="auto"/>
        <w:right w:val="none" w:sz="0" w:space="0" w:color="auto"/>
      </w:divBdr>
      <w:divsChild>
        <w:div w:id="246039505">
          <w:marLeft w:val="0"/>
          <w:marRight w:val="0"/>
          <w:marTop w:val="0"/>
          <w:marBottom w:val="0"/>
          <w:divBdr>
            <w:top w:val="none" w:sz="0" w:space="0" w:color="auto"/>
            <w:left w:val="none" w:sz="0" w:space="0" w:color="auto"/>
            <w:bottom w:val="none" w:sz="0" w:space="0" w:color="auto"/>
            <w:right w:val="none" w:sz="0" w:space="0" w:color="auto"/>
          </w:divBdr>
          <w:divsChild>
            <w:div w:id="9726427">
              <w:marLeft w:val="0"/>
              <w:marRight w:val="0"/>
              <w:marTop w:val="0"/>
              <w:marBottom w:val="0"/>
              <w:divBdr>
                <w:top w:val="none" w:sz="0" w:space="0" w:color="auto"/>
                <w:left w:val="none" w:sz="0" w:space="0" w:color="auto"/>
                <w:bottom w:val="none" w:sz="0" w:space="0" w:color="auto"/>
                <w:right w:val="none" w:sz="0" w:space="0" w:color="auto"/>
              </w:divBdr>
              <w:divsChild>
                <w:div w:id="382682540">
                  <w:marLeft w:val="0"/>
                  <w:marRight w:val="0"/>
                  <w:marTop w:val="0"/>
                  <w:marBottom w:val="0"/>
                  <w:divBdr>
                    <w:top w:val="none" w:sz="0" w:space="0" w:color="auto"/>
                    <w:left w:val="none" w:sz="0" w:space="0" w:color="auto"/>
                    <w:bottom w:val="none" w:sz="0" w:space="0" w:color="auto"/>
                    <w:right w:val="none" w:sz="0" w:space="0" w:color="auto"/>
                  </w:divBdr>
                  <w:divsChild>
                    <w:div w:id="201672036">
                      <w:marLeft w:val="0"/>
                      <w:marRight w:val="0"/>
                      <w:marTop w:val="0"/>
                      <w:marBottom w:val="0"/>
                      <w:divBdr>
                        <w:top w:val="none" w:sz="0" w:space="0" w:color="auto"/>
                        <w:left w:val="none" w:sz="0" w:space="0" w:color="auto"/>
                        <w:bottom w:val="none" w:sz="0" w:space="0" w:color="auto"/>
                        <w:right w:val="none" w:sz="0" w:space="0" w:color="auto"/>
                      </w:divBdr>
                      <w:divsChild>
                        <w:div w:id="1062867696">
                          <w:marLeft w:val="0"/>
                          <w:marRight w:val="0"/>
                          <w:marTop w:val="0"/>
                          <w:marBottom w:val="0"/>
                          <w:divBdr>
                            <w:top w:val="none" w:sz="0" w:space="0" w:color="auto"/>
                            <w:left w:val="none" w:sz="0" w:space="0" w:color="auto"/>
                            <w:bottom w:val="none" w:sz="0" w:space="0" w:color="auto"/>
                            <w:right w:val="none" w:sz="0" w:space="0" w:color="auto"/>
                          </w:divBdr>
                          <w:divsChild>
                            <w:div w:id="1976449160">
                              <w:marLeft w:val="0"/>
                              <w:marRight w:val="0"/>
                              <w:marTop w:val="0"/>
                              <w:marBottom w:val="0"/>
                              <w:divBdr>
                                <w:top w:val="none" w:sz="0" w:space="0" w:color="auto"/>
                                <w:left w:val="none" w:sz="0" w:space="0" w:color="auto"/>
                                <w:bottom w:val="none" w:sz="0" w:space="0" w:color="auto"/>
                                <w:right w:val="none" w:sz="0" w:space="0" w:color="auto"/>
                              </w:divBdr>
                              <w:divsChild>
                                <w:div w:id="47560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496605">
      <w:bodyDiv w:val="1"/>
      <w:marLeft w:val="0"/>
      <w:marRight w:val="0"/>
      <w:marTop w:val="0"/>
      <w:marBottom w:val="0"/>
      <w:divBdr>
        <w:top w:val="none" w:sz="0" w:space="0" w:color="auto"/>
        <w:left w:val="none" w:sz="0" w:space="0" w:color="auto"/>
        <w:bottom w:val="none" w:sz="0" w:space="0" w:color="auto"/>
        <w:right w:val="none" w:sz="0" w:space="0" w:color="auto"/>
      </w:divBdr>
      <w:divsChild>
        <w:div w:id="1671367323">
          <w:marLeft w:val="0"/>
          <w:marRight w:val="0"/>
          <w:marTop w:val="0"/>
          <w:marBottom w:val="0"/>
          <w:divBdr>
            <w:top w:val="none" w:sz="0" w:space="0" w:color="auto"/>
            <w:left w:val="none" w:sz="0" w:space="0" w:color="auto"/>
            <w:bottom w:val="none" w:sz="0" w:space="0" w:color="auto"/>
            <w:right w:val="none" w:sz="0" w:space="0" w:color="auto"/>
          </w:divBdr>
          <w:divsChild>
            <w:div w:id="2141416124">
              <w:marLeft w:val="0"/>
              <w:marRight w:val="0"/>
              <w:marTop w:val="0"/>
              <w:marBottom w:val="0"/>
              <w:divBdr>
                <w:top w:val="none" w:sz="0" w:space="0" w:color="auto"/>
                <w:left w:val="none" w:sz="0" w:space="0" w:color="auto"/>
                <w:bottom w:val="none" w:sz="0" w:space="0" w:color="auto"/>
                <w:right w:val="none" w:sz="0" w:space="0" w:color="auto"/>
              </w:divBdr>
              <w:divsChild>
                <w:div w:id="1627660801">
                  <w:marLeft w:val="0"/>
                  <w:marRight w:val="0"/>
                  <w:marTop w:val="0"/>
                  <w:marBottom w:val="0"/>
                  <w:divBdr>
                    <w:top w:val="none" w:sz="0" w:space="0" w:color="auto"/>
                    <w:left w:val="none" w:sz="0" w:space="0" w:color="auto"/>
                    <w:bottom w:val="none" w:sz="0" w:space="0" w:color="auto"/>
                    <w:right w:val="none" w:sz="0" w:space="0" w:color="auto"/>
                  </w:divBdr>
                  <w:divsChild>
                    <w:div w:id="103307826">
                      <w:marLeft w:val="0"/>
                      <w:marRight w:val="0"/>
                      <w:marTop w:val="0"/>
                      <w:marBottom w:val="0"/>
                      <w:divBdr>
                        <w:top w:val="none" w:sz="0" w:space="0" w:color="auto"/>
                        <w:left w:val="none" w:sz="0" w:space="0" w:color="auto"/>
                        <w:bottom w:val="none" w:sz="0" w:space="0" w:color="auto"/>
                        <w:right w:val="none" w:sz="0" w:space="0" w:color="auto"/>
                      </w:divBdr>
                      <w:divsChild>
                        <w:div w:id="1706902453">
                          <w:marLeft w:val="0"/>
                          <w:marRight w:val="0"/>
                          <w:marTop w:val="0"/>
                          <w:marBottom w:val="0"/>
                          <w:divBdr>
                            <w:top w:val="none" w:sz="0" w:space="0" w:color="auto"/>
                            <w:left w:val="none" w:sz="0" w:space="0" w:color="auto"/>
                            <w:bottom w:val="none" w:sz="0" w:space="0" w:color="auto"/>
                            <w:right w:val="none" w:sz="0" w:space="0" w:color="auto"/>
                          </w:divBdr>
                          <w:divsChild>
                            <w:div w:id="340935220">
                              <w:marLeft w:val="0"/>
                              <w:marRight w:val="0"/>
                              <w:marTop w:val="0"/>
                              <w:marBottom w:val="0"/>
                              <w:divBdr>
                                <w:top w:val="none" w:sz="0" w:space="0" w:color="auto"/>
                                <w:left w:val="none" w:sz="0" w:space="0" w:color="auto"/>
                                <w:bottom w:val="none" w:sz="0" w:space="0" w:color="auto"/>
                                <w:right w:val="none" w:sz="0" w:space="0" w:color="auto"/>
                              </w:divBdr>
                              <w:divsChild>
                                <w:div w:id="3392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Monica</cp:lastModifiedBy>
  <cp:revision>8</cp:revision>
  <cp:lastPrinted>2012-01-31T13:28:00Z</cp:lastPrinted>
  <dcterms:created xsi:type="dcterms:W3CDTF">2012-01-30T19:23:00Z</dcterms:created>
  <dcterms:modified xsi:type="dcterms:W3CDTF">2012-01-31T13:30:00Z</dcterms:modified>
</cp:coreProperties>
</file>